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23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>отпредседниц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>а Народне скупштине и председница Одбора за спољне послове Ма</w:t>
      </w:r>
      <w:r w:rsidR="00C62BA3">
        <w:rPr>
          <w:rFonts w:ascii="Times New Roman" w:hAnsi="Times New Roman" w:cs="Times New Roman"/>
          <w:sz w:val="28"/>
          <w:szCs w:val="28"/>
          <w:lang w:val="sr-Cyrl-RS"/>
        </w:rPr>
        <w:t>р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>ина Рагуш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састаће се, 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>понедеља</w:t>
      </w:r>
      <w:r>
        <w:rPr>
          <w:rFonts w:ascii="Times New Roman" w:hAnsi="Times New Roman" w:cs="Times New Roman"/>
          <w:sz w:val="28"/>
          <w:szCs w:val="28"/>
          <w:lang w:val="sr-Cyrl-RS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27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октобра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>са амбасадором Италије у Србији Луком Горијем.</w:t>
      </w:r>
    </w:p>
    <w:p w:rsidR="00424397" w:rsidRPr="0053677E" w:rsidRDefault="0053677E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9A1752">
        <w:rPr>
          <w:rFonts w:ascii="Times New Roman" w:hAnsi="Times New Roman" w:cs="Times New Roman"/>
          <w:b/>
          <w:sz w:val="28"/>
          <w:szCs w:val="28"/>
          <w:lang w:val="sr-Cyrl-RS"/>
        </w:rPr>
        <w:t>канцеларији 53</w:t>
      </w:r>
      <w:r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>у згради</w:t>
      </w:r>
      <w:r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</w:t>
      </w:r>
      <w:r w:rsidR="009A1752">
        <w:rPr>
          <w:rFonts w:ascii="Times New Roman" w:hAnsi="Times New Roman" w:cs="Times New Roman"/>
          <w:sz w:val="28"/>
          <w:szCs w:val="28"/>
          <w:lang w:val="sr-Cyrl-RS"/>
        </w:rPr>
        <w:t>Краља Милана 14</w:t>
      </w:r>
      <w:r w:rsidR="00424397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157875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12.00</w:t>
      </w:r>
      <w:r w:rsidR="00424397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223E28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305F"/>
    <w:rsid w:val="007B28DB"/>
    <w:rsid w:val="0089549C"/>
    <w:rsid w:val="008A2011"/>
    <w:rsid w:val="00937F56"/>
    <w:rsid w:val="00951F01"/>
    <w:rsid w:val="009A1752"/>
    <w:rsid w:val="00A06694"/>
    <w:rsid w:val="00A06B7E"/>
    <w:rsid w:val="00B11537"/>
    <w:rsid w:val="00B916D7"/>
    <w:rsid w:val="00C165FB"/>
    <w:rsid w:val="00C62BA3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D3D7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2025-10-23T08:49:00Z</dcterms:created>
  <dcterms:modified xsi:type="dcterms:W3CDTF">2025-10-23T09:02:00Z</dcterms:modified>
</cp:coreProperties>
</file>